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F0892" w14:textId="77777777" w:rsidR="008F5B2B" w:rsidRPr="008F5B2B" w:rsidRDefault="008F5B2B" w:rsidP="008F5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8F5B2B">
        <w:rPr>
          <w:rFonts w:ascii="Times New Roman" w:hAnsi="Times New Roman" w:cs="Times New Roman"/>
          <w:b/>
          <w:bCs/>
          <w:sz w:val="32"/>
          <w:szCs w:val="32"/>
          <w:lang w:val="en-US"/>
        </w:rPr>
        <w:t>A DISTRIBUTED PRIVACY-PRESERVING MODEL FOR</w:t>
      </w:r>
    </w:p>
    <w:p w14:paraId="3F189ADC" w14:textId="77777777" w:rsidR="008F5B2B" w:rsidRDefault="008F5B2B" w:rsidP="008F5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E-SERVICES</w:t>
      </w:r>
    </w:p>
    <w:p w14:paraId="2DF9D140" w14:textId="77777777" w:rsidR="008F5B2B" w:rsidRDefault="008F5B2B" w:rsidP="008F5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63DD4A3B" w14:textId="77777777" w:rsidR="008F5B2B" w:rsidRDefault="008F5B2B" w:rsidP="008F5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Abstract</w:t>
      </w:r>
    </w:p>
    <w:p w14:paraId="3B75AC4D" w14:textId="77777777" w:rsidR="008F5B2B" w:rsidRDefault="008F5B2B" w:rsidP="008F5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14:paraId="2C5FCAE9" w14:textId="77777777" w:rsidR="008F5B2B" w:rsidRPr="008F5B2B" w:rsidRDefault="008F5B2B" w:rsidP="008F5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5B2B">
        <w:rPr>
          <w:rFonts w:ascii="Times New Roman" w:hAnsi="Times New Roman" w:cs="Times New Roman"/>
          <w:sz w:val="24"/>
          <w:szCs w:val="24"/>
          <w:lang w:val="en-US"/>
        </w:rPr>
        <w:t>In this paper, we propose a model for privacy protection of users in the context of e-services. A system based on our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5B2B">
        <w:rPr>
          <w:rFonts w:ascii="Times New Roman" w:hAnsi="Times New Roman" w:cs="Times New Roman"/>
          <w:sz w:val="24"/>
          <w:szCs w:val="24"/>
          <w:lang w:val="en-US"/>
        </w:rPr>
        <w:t>model has to respect a set of properties to preserve the user privacy. These properties 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formulated as a set of privacy </w:t>
      </w:r>
      <w:r w:rsidRPr="008F5B2B">
        <w:rPr>
          <w:rFonts w:ascii="Times New Roman" w:hAnsi="Times New Roman" w:cs="Times New Roman"/>
          <w:sz w:val="24"/>
          <w:szCs w:val="24"/>
          <w:lang w:val="en-US"/>
        </w:rPr>
        <w:t>constraints: the anonymity, the pseudonymity, the unobservability and the unlinkability constraints. To satisfy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these </w:t>
      </w:r>
      <w:r w:rsidRPr="008F5B2B">
        <w:rPr>
          <w:rFonts w:ascii="Times New Roman" w:hAnsi="Times New Roman" w:cs="Times New Roman"/>
          <w:sz w:val="24"/>
          <w:szCs w:val="24"/>
          <w:lang w:val="en-US"/>
        </w:rPr>
        <w:t>constraints we use the Distributed Constraint Satisfaction approach such that: (1) the variables correspond to the user’s</w:t>
      </w:r>
    </w:p>
    <w:p w14:paraId="71F80450" w14:textId="77777777" w:rsidR="00CA4D07" w:rsidRPr="008F5B2B" w:rsidRDefault="008F5B2B" w:rsidP="008F5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5B2B">
        <w:rPr>
          <w:rFonts w:ascii="Times New Roman" w:hAnsi="Times New Roman" w:cs="Times New Roman"/>
          <w:sz w:val="24"/>
          <w:szCs w:val="24"/>
          <w:lang w:val="en-US"/>
        </w:rPr>
        <w:t>credentials, (2) the agents correspond to the set of e-services entities that control these va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riables and (3) the constraints </w:t>
      </w:r>
      <w:r w:rsidRPr="008F5B2B">
        <w:rPr>
          <w:rFonts w:ascii="Times New Roman" w:hAnsi="Times New Roman" w:cs="Times New Roman"/>
          <w:sz w:val="24"/>
          <w:szCs w:val="24"/>
          <w:lang w:val="en-US"/>
        </w:rPr>
        <w:t xml:space="preserve">correspond to the set of privacy constraints. A solution to the problem is achieved when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all the privacy constraints are </w:t>
      </w:r>
      <w:bookmarkStart w:id="0" w:name="_GoBack"/>
      <w:bookmarkEnd w:id="0"/>
      <w:r w:rsidRPr="008F5B2B">
        <w:rPr>
          <w:rFonts w:ascii="Times New Roman" w:hAnsi="Times New Roman" w:cs="Times New Roman"/>
          <w:sz w:val="24"/>
          <w:szCs w:val="24"/>
          <w:lang w:val="en-US"/>
        </w:rPr>
        <w:t>satisfied. To validate the applicability of our proposed model, a set of experimentation results are discussed.</w:t>
      </w:r>
    </w:p>
    <w:sectPr w:rsidR="00CA4D07" w:rsidRPr="008F5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2B"/>
    <w:rsid w:val="00621A02"/>
    <w:rsid w:val="008F5B2B"/>
    <w:rsid w:val="00D5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35AC"/>
  <w15:chartTrackingRefBased/>
  <w15:docId w15:val="{96DD19E1-DC88-4706-B9B6-5B97AA49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wiem</dc:creator>
  <cp:keywords/>
  <dc:description/>
  <cp:lastModifiedBy>wiem</cp:lastModifiedBy>
  <cp:revision>1</cp:revision>
  <dcterms:created xsi:type="dcterms:W3CDTF">2025-09-03T21:14:00Z</dcterms:created>
  <dcterms:modified xsi:type="dcterms:W3CDTF">2025-09-03T21:18:00Z</dcterms:modified>
</cp:coreProperties>
</file>